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023-26-063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Einbaumobilierung (DG) I Bildungshaus Winkelwiese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Tischlerarbeiten
Einbaumöblierung (DG)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